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073763"/>
          <w:sz w:val="30"/>
          <w:szCs w:val="30"/>
        </w:rPr>
      </w:pPr>
      <w:r w:rsidDel="00000000" w:rsidR="00000000" w:rsidRPr="00000000">
        <w:rPr>
          <w:b w:val="1"/>
          <w:sz w:val="30"/>
          <w:szCs w:val="30"/>
          <w:rtl w:val="0"/>
        </w:rPr>
        <w:t xml:space="preserve">Group : </w:t>
      </w:r>
      <w:r w:rsidDel="00000000" w:rsidR="00000000" w:rsidRPr="00000000">
        <w:rPr>
          <w:b w:val="1"/>
          <w:color w:val="073763"/>
          <w:sz w:val="30"/>
          <w:szCs w:val="30"/>
          <w:rtl w:val="0"/>
        </w:rPr>
        <w:t xml:space="preserve">TY-25</w:t>
      </w:r>
    </w:p>
    <w:p w:rsidR="00000000" w:rsidDel="00000000" w:rsidP="00000000" w:rsidRDefault="00000000" w:rsidRPr="00000000" w14:paraId="00000002">
      <w:pPr>
        <w:rPr>
          <w:b w:val="1"/>
          <w:color w:val="073763"/>
          <w:sz w:val="30"/>
          <w:szCs w:val="30"/>
        </w:rPr>
      </w:pPr>
      <w:r w:rsidDel="00000000" w:rsidR="00000000" w:rsidRPr="00000000">
        <w:rPr>
          <w:b w:val="1"/>
          <w:sz w:val="30"/>
          <w:szCs w:val="30"/>
          <w:rtl w:val="0"/>
        </w:rPr>
        <w:t xml:space="preserve">Batch:</w:t>
      </w:r>
      <w:r w:rsidDel="00000000" w:rsidR="00000000" w:rsidRPr="00000000">
        <w:rPr>
          <w:b w:val="1"/>
          <w:color w:val="073763"/>
          <w:sz w:val="30"/>
          <w:szCs w:val="30"/>
          <w:rtl w:val="0"/>
        </w:rPr>
        <w:t xml:space="preserve"> B-3</w:t>
      </w:r>
    </w:p>
    <w:p w:rsidR="00000000" w:rsidDel="00000000" w:rsidP="00000000" w:rsidRDefault="00000000" w:rsidRPr="00000000" w14:paraId="00000003">
      <w:pPr>
        <w:rPr>
          <w:b w:val="1"/>
          <w:sz w:val="30"/>
          <w:szCs w:val="30"/>
        </w:rPr>
      </w:pPr>
      <w:r w:rsidDel="00000000" w:rsidR="00000000" w:rsidRPr="00000000">
        <w:rPr>
          <w:rtl w:val="0"/>
        </w:rPr>
      </w:r>
    </w:p>
    <w:p w:rsidR="00000000" w:rsidDel="00000000" w:rsidP="00000000" w:rsidRDefault="00000000" w:rsidRPr="00000000" w14:paraId="00000004">
      <w:pPr>
        <w:jc w:val="center"/>
        <w:rPr>
          <w:b w:val="1"/>
          <w:sz w:val="30"/>
          <w:szCs w:val="30"/>
          <w:u w:val="single"/>
        </w:rPr>
      </w:pPr>
      <w:r w:rsidDel="00000000" w:rsidR="00000000" w:rsidRPr="00000000">
        <w:rPr>
          <w:b w:val="1"/>
          <w:sz w:val="30"/>
          <w:szCs w:val="30"/>
          <w:u w:val="single"/>
          <w:rtl w:val="0"/>
        </w:rPr>
        <w:t xml:space="preserve">Requirement Elicitation Techniques</w:t>
      </w:r>
    </w:p>
    <w:p w:rsidR="00000000" w:rsidDel="00000000" w:rsidP="00000000" w:rsidRDefault="00000000" w:rsidRPr="00000000" w14:paraId="00000005">
      <w:pPr>
        <w:jc w:val="center"/>
        <w:rPr>
          <w:b w:val="1"/>
          <w:sz w:val="32"/>
          <w:szCs w:val="32"/>
        </w:rPr>
      </w:pPr>
      <w:r w:rsidDel="00000000" w:rsidR="00000000" w:rsidRPr="00000000">
        <w:rPr>
          <w:rtl w:val="0"/>
        </w:rPr>
      </w:r>
    </w:p>
    <w:p w:rsidR="00000000" w:rsidDel="00000000" w:rsidP="00000000" w:rsidRDefault="00000000" w:rsidRPr="00000000" w14:paraId="00000006">
      <w:pPr>
        <w:jc w:val="center"/>
        <w:rPr>
          <w:b w:val="1"/>
          <w:sz w:val="38"/>
          <w:szCs w:val="38"/>
          <w:u w:val="single"/>
        </w:rPr>
      </w:pPr>
      <w:r w:rsidDel="00000000" w:rsidR="00000000" w:rsidRPr="00000000">
        <w:rPr>
          <w:b w:val="1"/>
          <w:color w:val="073763"/>
          <w:sz w:val="38"/>
          <w:szCs w:val="38"/>
          <w:u w:val="single"/>
          <w:rtl w:val="0"/>
        </w:rPr>
        <w:t xml:space="preserve">Car Rental System</w:t>
      </w:r>
      <w:r w:rsidDel="00000000" w:rsidR="00000000" w:rsidRPr="00000000">
        <w:rPr>
          <w:rtl w:val="0"/>
        </w:rPr>
      </w:r>
    </w:p>
    <w:p w:rsidR="00000000" w:rsidDel="00000000" w:rsidP="00000000" w:rsidRDefault="00000000" w:rsidRPr="00000000" w14:paraId="00000007">
      <w:pPr>
        <w:rPr>
          <w:b w:val="1"/>
          <w:sz w:val="38"/>
          <w:szCs w:val="38"/>
          <w:u w:val="single"/>
        </w:rPr>
      </w:pPr>
      <w:r w:rsidDel="00000000" w:rsidR="00000000" w:rsidRPr="00000000">
        <w:rPr>
          <w:rtl w:val="0"/>
        </w:rPr>
      </w:r>
    </w:p>
    <w:p w:rsidR="00000000" w:rsidDel="00000000" w:rsidP="00000000" w:rsidRDefault="00000000" w:rsidRPr="00000000" w14:paraId="00000008">
      <w:pPr>
        <w:pStyle w:val="Heading1"/>
        <w:rPr>
          <w:b w:val="1"/>
        </w:rPr>
      </w:pPr>
      <w:bookmarkStart w:colFirst="0" w:colLast="0" w:name="_qv0rby9xazz1" w:id="0"/>
      <w:bookmarkEnd w:id="0"/>
      <w:r w:rsidDel="00000000" w:rsidR="00000000" w:rsidRPr="00000000">
        <w:rPr>
          <w:b w:val="1"/>
          <w:rtl w:val="0"/>
        </w:rPr>
        <w:t xml:space="preserve">1) Stakeholder Analysis:</w:t>
      </w:r>
    </w:p>
    <w:p w:rsidR="00000000" w:rsidDel="00000000" w:rsidP="00000000" w:rsidRDefault="00000000" w:rsidRPr="00000000" w14:paraId="00000009">
      <w:pPr>
        <w:ind w:left="0" w:firstLine="0"/>
        <w:rPr>
          <w:b w:val="1"/>
          <w:sz w:val="34"/>
          <w:szCs w:val="34"/>
        </w:rPr>
      </w:pPr>
      <w:r w:rsidDel="00000000" w:rsidR="00000000" w:rsidRPr="00000000">
        <w:rPr>
          <w:rtl w:val="0"/>
        </w:rPr>
      </w:r>
    </w:p>
    <w:p w:rsidR="00000000" w:rsidDel="00000000" w:rsidP="00000000" w:rsidRDefault="00000000" w:rsidRPr="00000000" w14:paraId="0000000A">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Several different types of stakeholders can be noted when it comes to our software Car Rental System.</w:t>
      </w:r>
    </w:p>
    <w:p w:rsidR="00000000" w:rsidDel="00000000" w:rsidP="00000000" w:rsidRDefault="00000000" w:rsidRPr="00000000" w14:paraId="0000000B">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C">
      <w:pPr>
        <w:numPr>
          <w:ilvl w:val="0"/>
          <w:numId w:val="3"/>
        </w:numPr>
        <w:spacing w:after="240" w:before="240" w:line="496.79999999999995" w:lineRule="auto"/>
        <w:ind w:left="720" w:right="140" w:hanging="360"/>
        <w:rPr>
          <w:rFonts w:ascii="Calibri" w:cs="Calibri" w:eastAsia="Calibri" w:hAnsi="Calibri"/>
        </w:rPr>
      </w:pPr>
      <w:r w:rsidDel="00000000" w:rsidR="00000000" w:rsidRPr="00000000">
        <w:rPr>
          <w:rFonts w:ascii="Calibri" w:cs="Calibri" w:eastAsia="Calibri" w:hAnsi="Calibri"/>
          <w:b w:val="1"/>
          <w:sz w:val="40"/>
          <w:szCs w:val="40"/>
          <w:rtl w:val="0"/>
        </w:rPr>
        <w:t xml:space="preserve">The CEO and company board members</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D">
      <w:pPr>
        <w:spacing w:after="240" w:before="240" w:line="496.79999999999995" w:lineRule="auto"/>
        <w:ind w:left="720" w:right="14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are the most </w:t>
      </w:r>
      <w:r w:rsidDel="00000000" w:rsidR="00000000" w:rsidRPr="00000000">
        <w:rPr>
          <w:rFonts w:ascii="Calibri" w:cs="Calibri" w:eastAsia="Calibri" w:hAnsi="Calibri"/>
          <w:b w:val="1"/>
          <w:sz w:val="24"/>
          <w:szCs w:val="24"/>
          <w:rtl w:val="0"/>
        </w:rPr>
        <w:t xml:space="preserve">obvious </w:t>
      </w:r>
      <w:r w:rsidDel="00000000" w:rsidR="00000000" w:rsidRPr="00000000">
        <w:rPr>
          <w:rFonts w:ascii="Calibri" w:cs="Calibri" w:eastAsia="Calibri" w:hAnsi="Calibri"/>
          <w:sz w:val="24"/>
          <w:szCs w:val="24"/>
          <w:rtl w:val="0"/>
        </w:rPr>
        <w:t xml:space="preserve">who have requested this software. We made note to critical details on what the </w:t>
      </w:r>
      <w:r w:rsidDel="00000000" w:rsidR="00000000" w:rsidRPr="00000000">
        <w:rPr>
          <w:rFonts w:ascii="Calibri" w:cs="Calibri" w:eastAsia="Calibri" w:hAnsi="Calibri"/>
          <w:b w:val="1"/>
          <w:sz w:val="24"/>
          <w:szCs w:val="24"/>
          <w:rtl w:val="0"/>
        </w:rPr>
        <w:t xml:space="preserve">company</w:t>
      </w:r>
      <w:r w:rsidDel="00000000" w:rsidR="00000000" w:rsidRPr="00000000">
        <w:rPr>
          <w:rFonts w:ascii="Calibri" w:cs="Calibri" w:eastAsia="Calibri" w:hAnsi="Calibri"/>
          <w:sz w:val="24"/>
          <w:szCs w:val="24"/>
          <w:rtl w:val="0"/>
        </w:rPr>
        <w:t xml:space="preserve"> wants, how they want it, and how it should benefit both them and their clients. We plan to keep them in the know </w:t>
      </w:r>
      <w:r w:rsidDel="00000000" w:rsidR="00000000" w:rsidRPr="00000000">
        <w:rPr>
          <w:rFonts w:ascii="Calibri" w:cs="Calibri" w:eastAsia="Calibri" w:hAnsi="Calibri"/>
          <w:b w:val="1"/>
          <w:sz w:val="24"/>
          <w:szCs w:val="24"/>
          <w:rtl w:val="0"/>
        </w:rPr>
        <w:t xml:space="preserve">24/7</w:t>
      </w:r>
      <w:r w:rsidDel="00000000" w:rsidR="00000000" w:rsidRPr="00000000">
        <w:rPr>
          <w:rFonts w:ascii="Calibri" w:cs="Calibri" w:eastAsia="Calibri" w:hAnsi="Calibri"/>
          <w:sz w:val="24"/>
          <w:szCs w:val="24"/>
          <w:rtl w:val="0"/>
        </w:rPr>
        <w:t xml:space="preserve">, keeping them informed on what is being </w:t>
      </w:r>
      <w:r w:rsidDel="00000000" w:rsidR="00000000" w:rsidRPr="00000000">
        <w:rPr>
          <w:rFonts w:ascii="Calibri" w:cs="Calibri" w:eastAsia="Calibri" w:hAnsi="Calibri"/>
          <w:b w:val="1"/>
          <w:sz w:val="24"/>
          <w:szCs w:val="24"/>
          <w:rtl w:val="0"/>
        </w:rPr>
        <w:t xml:space="preserve">planned </w:t>
      </w:r>
      <w:r w:rsidDel="00000000" w:rsidR="00000000" w:rsidRPr="00000000">
        <w:rPr>
          <w:rFonts w:ascii="Calibri" w:cs="Calibri" w:eastAsia="Calibri" w:hAnsi="Calibri"/>
          <w:sz w:val="24"/>
          <w:szCs w:val="24"/>
          <w:rtl w:val="0"/>
        </w:rPr>
        <w:t xml:space="preserve">for their new software. This allows for the CEO and board members to be aware of what they are </w:t>
      </w:r>
      <w:r w:rsidDel="00000000" w:rsidR="00000000" w:rsidRPr="00000000">
        <w:rPr>
          <w:rFonts w:ascii="Calibri" w:cs="Calibri" w:eastAsia="Calibri" w:hAnsi="Calibri"/>
          <w:b w:val="1"/>
          <w:sz w:val="24"/>
          <w:szCs w:val="24"/>
          <w:rtl w:val="0"/>
        </w:rPr>
        <w:t xml:space="preserve">getting </w:t>
      </w:r>
      <w:r w:rsidDel="00000000" w:rsidR="00000000" w:rsidRPr="00000000">
        <w:rPr>
          <w:rFonts w:ascii="Calibri" w:cs="Calibri" w:eastAsia="Calibri" w:hAnsi="Calibri"/>
          <w:sz w:val="24"/>
          <w:szCs w:val="24"/>
          <w:rtl w:val="0"/>
        </w:rPr>
        <w:t xml:space="preserve">from their new software.</w:t>
      </w:r>
    </w:p>
    <w:p w:rsidR="00000000" w:rsidDel="00000000" w:rsidP="00000000" w:rsidRDefault="00000000" w:rsidRPr="00000000" w14:paraId="0000000E">
      <w:pPr>
        <w:spacing w:after="240" w:before="240" w:line="218.1818181818181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F">
      <w:pPr>
        <w:spacing w:after="240" w:before="240" w:line="218.1818181818181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0">
      <w:pPr>
        <w:spacing w:after="240" w:before="240" w:line="218.1818181818181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1">
      <w:pPr>
        <w:spacing w:after="240" w:before="240" w:line="218.1818181818181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2">
      <w:pPr>
        <w:spacing w:after="240" w:before="240" w:line="218.1818181818181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3">
      <w:pPr>
        <w:numPr>
          <w:ilvl w:val="0"/>
          <w:numId w:val="3"/>
        </w:numPr>
        <w:spacing w:after="240" w:before="240" w:line="487.20000000000005" w:lineRule="auto"/>
        <w:ind w:left="720" w:right="320" w:hanging="360"/>
        <w:rPr>
          <w:rFonts w:ascii="Calibri" w:cs="Calibri" w:eastAsia="Calibri" w:hAnsi="Calibri"/>
        </w:rPr>
      </w:pPr>
      <w:r w:rsidDel="00000000" w:rsidR="00000000" w:rsidRPr="00000000">
        <w:rPr>
          <w:rFonts w:ascii="Calibri" w:cs="Calibri" w:eastAsia="Calibri" w:hAnsi="Calibri"/>
          <w:b w:val="1"/>
          <w:sz w:val="40"/>
          <w:szCs w:val="40"/>
          <w:rtl w:val="0"/>
        </w:rPr>
        <w:t xml:space="preserve">The Managers </w:t>
      </w:r>
    </w:p>
    <w:p w:rsidR="00000000" w:rsidDel="00000000" w:rsidP="00000000" w:rsidRDefault="00000000" w:rsidRPr="00000000" w14:paraId="00000014">
      <w:pPr>
        <w:spacing w:after="240" w:before="240" w:line="487.20000000000005" w:lineRule="auto"/>
        <w:ind w:left="720" w:right="320"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Any local or district managers are also influenced by the software’s stability. How easy the software is for the employees in turn represents how well the manager is able to </w:t>
      </w:r>
      <w:r w:rsidDel="00000000" w:rsidR="00000000" w:rsidRPr="00000000">
        <w:rPr>
          <w:rFonts w:ascii="Calibri" w:cs="Calibri" w:eastAsia="Calibri" w:hAnsi="Calibri"/>
          <w:b w:val="1"/>
          <w:sz w:val="24"/>
          <w:szCs w:val="24"/>
          <w:rtl w:val="0"/>
        </w:rPr>
        <w:t xml:space="preserve">guide </w:t>
      </w:r>
      <w:r w:rsidDel="00000000" w:rsidR="00000000" w:rsidRPr="00000000">
        <w:rPr>
          <w:rFonts w:ascii="Calibri" w:cs="Calibri" w:eastAsia="Calibri" w:hAnsi="Calibri"/>
          <w:sz w:val="24"/>
          <w:szCs w:val="24"/>
          <w:rtl w:val="0"/>
        </w:rPr>
        <w:t xml:space="preserve">them through it.</w:t>
      </w:r>
    </w:p>
    <w:p w:rsidR="00000000" w:rsidDel="00000000" w:rsidP="00000000" w:rsidRDefault="00000000" w:rsidRPr="00000000" w14:paraId="00000015">
      <w:pPr>
        <w:spacing w:after="240" w:before="240" w:line="218.1818181818181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6">
      <w:pPr>
        <w:numPr>
          <w:ilvl w:val="0"/>
          <w:numId w:val="3"/>
        </w:numPr>
        <w:spacing w:after="240" w:before="240" w:line="388.3636363636364" w:lineRule="auto"/>
        <w:ind w:left="720" w:hanging="360"/>
        <w:rPr>
          <w:rFonts w:ascii="Calibri" w:cs="Calibri" w:eastAsia="Calibri" w:hAnsi="Calibri"/>
          <w:u w:val="none"/>
        </w:rPr>
      </w:pPr>
      <w:r w:rsidDel="00000000" w:rsidR="00000000" w:rsidRPr="00000000">
        <w:rPr>
          <w:rFonts w:ascii="Calibri" w:cs="Calibri" w:eastAsia="Calibri" w:hAnsi="Calibri"/>
          <w:b w:val="1"/>
          <w:sz w:val="40"/>
          <w:szCs w:val="40"/>
          <w:rtl w:val="0"/>
        </w:rPr>
        <w:t xml:space="preserve"> The employees </w:t>
      </w:r>
      <w:r w:rsidDel="00000000" w:rsidR="00000000" w:rsidRPr="00000000">
        <w:rPr>
          <w:rtl w:val="0"/>
        </w:rPr>
      </w:r>
    </w:p>
    <w:p w:rsidR="00000000" w:rsidDel="00000000" w:rsidP="00000000" w:rsidRDefault="00000000" w:rsidRPr="00000000" w14:paraId="00000017">
      <w:pPr>
        <w:spacing w:after="240" w:before="240" w:line="482.4" w:lineRule="auto"/>
        <w:ind w:left="720" w:right="10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employees will also be affected by the use of the software, it is not only their obligation to learn the software, but for us to make it easily </w:t>
      </w:r>
      <w:r w:rsidDel="00000000" w:rsidR="00000000" w:rsidRPr="00000000">
        <w:rPr>
          <w:rFonts w:ascii="Calibri" w:cs="Calibri" w:eastAsia="Calibri" w:hAnsi="Calibri"/>
          <w:b w:val="1"/>
          <w:sz w:val="24"/>
          <w:szCs w:val="24"/>
          <w:rtl w:val="0"/>
        </w:rPr>
        <w:t xml:space="preserve">learnable</w:t>
      </w:r>
      <w:r w:rsidDel="00000000" w:rsidR="00000000" w:rsidRPr="00000000">
        <w:rPr>
          <w:rFonts w:ascii="Calibri" w:cs="Calibri" w:eastAsia="Calibri" w:hAnsi="Calibri"/>
          <w:sz w:val="24"/>
          <w:szCs w:val="24"/>
          <w:rtl w:val="0"/>
        </w:rPr>
        <w:t xml:space="preserve">. In this case there will be days dedicated to teaching the employees how to run the software for an easy navigational experience. Their input will also go into the </w:t>
      </w:r>
      <w:r w:rsidDel="00000000" w:rsidR="00000000" w:rsidRPr="00000000">
        <w:rPr>
          <w:rFonts w:ascii="Calibri" w:cs="Calibri" w:eastAsia="Calibri" w:hAnsi="Calibri"/>
          <w:b w:val="1"/>
          <w:sz w:val="24"/>
          <w:szCs w:val="24"/>
          <w:rtl w:val="0"/>
        </w:rPr>
        <w:t xml:space="preserve">testing </w:t>
      </w:r>
      <w:r w:rsidDel="00000000" w:rsidR="00000000" w:rsidRPr="00000000">
        <w:rPr>
          <w:rFonts w:ascii="Calibri" w:cs="Calibri" w:eastAsia="Calibri" w:hAnsi="Calibri"/>
          <w:sz w:val="24"/>
          <w:szCs w:val="24"/>
          <w:rtl w:val="0"/>
        </w:rPr>
        <w:t xml:space="preserve">process, making sure everything is to their liking and runs efficiently and effectively.</w:t>
      </w:r>
    </w:p>
    <w:p w:rsidR="00000000" w:rsidDel="00000000" w:rsidP="00000000" w:rsidRDefault="00000000" w:rsidRPr="00000000" w14:paraId="00000018">
      <w:pPr>
        <w:numPr>
          <w:ilvl w:val="0"/>
          <w:numId w:val="3"/>
        </w:numPr>
        <w:spacing w:after="240" w:before="240" w:line="391.6363636363636" w:lineRule="auto"/>
        <w:ind w:left="720" w:hanging="360"/>
        <w:rPr>
          <w:rFonts w:ascii="Calibri" w:cs="Calibri" w:eastAsia="Calibri" w:hAnsi="Calibri"/>
          <w:b w:val="1"/>
          <w:sz w:val="40"/>
          <w:szCs w:val="40"/>
          <w:u w:val="none"/>
        </w:rPr>
      </w:pPr>
      <w:r w:rsidDel="00000000" w:rsidR="00000000" w:rsidRPr="00000000">
        <w:rPr>
          <w:rFonts w:ascii="Calibri" w:cs="Calibri" w:eastAsia="Calibri" w:hAnsi="Calibri"/>
          <w:b w:val="1"/>
          <w:sz w:val="40"/>
          <w:szCs w:val="40"/>
          <w:rtl w:val="0"/>
        </w:rPr>
        <w:t xml:space="preserve"> Customers </w:t>
      </w:r>
    </w:p>
    <w:p w:rsidR="00000000" w:rsidDel="00000000" w:rsidP="00000000" w:rsidRDefault="00000000" w:rsidRPr="00000000" w14:paraId="00000019">
      <w:pPr>
        <w:spacing w:after="240" w:before="240" w:line="482.4" w:lineRule="auto"/>
        <w:ind w:left="720" w:right="16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Customers are also vital stakeholders, and with a mobile/web car rental service, one can find the convenience of obtaining a car with circumstances ranging from their current vehicle breaking down to needing a means of transport during vacation. This puts an extreme time saving benefit of the customer having to search around to even find a car rental building. With the car rental service, they will help you locate the store as well as even take the car to you, if the customer so chooses.</w:t>
      </w:r>
    </w:p>
    <w:p w:rsidR="00000000" w:rsidDel="00000000" w:rsidP="00000000" w:rsidRDefault="00000000" w:rsidRPr="00000000" w14:paraId="0000001A">
      <w:pPr>
        <w:numPr>
          <w:ilvl w:val="0"/>
          <w:numId w:val="3"/>
        </w:numPr>
        <w:spacing w:after="240" w:before="240" w:line="487.20000000000005" w:lineRule="auto"/>
        <w:ind w:left="720" w:right="320" w:hanging="360"/>
        <w:rPr>
          <w:rFonts w:ascii="Calibri" w:cs="Calibri" w:eastAsia="Calibri" w:hAnsi="Calibri"/>
        </w:rPr>
      </w:pPr>
      <w:r w:rsidDel="00000000" w:rsidR="00000000" w:rsidRPr="00000000">
        <w:rPr>
          <w:rFonts w:ascii="Calibri" w:cs="Calibri" w:eastAsia="Calibri" w:hAnsi="Calibri"/>
          <w:b w:val="1"/>
          <w:sz w:val="40"/>
          <w:szCs w:val="40"/>
          <w:rtl w:val="0"/>
        </w:rPr>
        <w:t xml:space="preserve">Car Manufacturers and suppliers</w:t>
      </w:r>
    </w:p>
    <w:p w:rsidR="00000000" w:rsidDel="00000000" w:rsidP="00000000" w:rsidRDefault="00000000" w:rsidRPr="00000000" w14:paraId="0000001B">
      <w:pPr>
        <w:spacing w:after="240" w:before="240" w:line="487.20000000000005" w:lineRule="auto"/>
        <w:ind w:left="720" w:right="320"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car rental company could also have partnerships with some big car brands. Car companies can  sell cars to car rental companies and another way that could also work for rental companies is that common people who want to make money by their cars can also provide cars to rental companies and earn money. </w:t>
      </w:r>
    </w:p>
    <w:p w:rsidR="00000000" w:rsidDel="00000000" w:rsidP="00000000" w:rsidRDefault="00000000" w:rsidRPr="00000000" w14:paraId="0000001C">
      <w:pPr>
        <w:spacing w:after="240" w:before="240" w:line="487.20000000000005" w:lineRule="auto"/>
        <w:ind w:left="0" w:right="320" w:firstLine="0"/>
        <w:rPr>
          <w:rFonts w:ascii="Calibri" w:cs="Calibri" w:eastAsia="Calibri" w:hAnsi="Calibri"/>
          <w:sz w:val="24"/>
          <w:szCs w:val="24"/>
        </w:rPr>
      </w:pPr>
      <w:r w:rsidDel="00000000" w:rsidR="00000000" w:rsidRPr="00000000">
        <w:rPr>
          <w:rtl w:val="0"/>
        </w:rPr>
      </w:r>
    </w:p>
    <w:tbl>
      <w:tblPr>
        <w:tblStyle w:val="Table1"/>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trHeight w:val="2137.96875" w:hRule="atLeast"/>
        </w:trPr>
        <w:tc>
          <w:tcPr>
            <w:shd w:fill="ffff00" w:val="clear"/>
            <w:tcMar>
              <w:top w:w="100.0" w:type="dxa"/>
              <w:left w:w="100.0" w:type="dxa"/>
              <w:bottom w:w="100.0" w:type="dxa"/>
              <w:right w:w="100.0" w:type="dxa"/>
            </w:tcMar>
            <w:vAlign w:val="top"/>
          </w:tcPr>
          <w:p w:rsidR="00000000" w:rsidDel="00000000" w:rsidP="00000000" w:rsidRDefault="00000000" w:rsidRPr="00000000" w14:paraId="0000001D">
            <w:pPr>
              <w:pStyle w:val="Heading2"/>
              <w:widowControl w:val="0"/>
              <w:spacing w:after="120" w:before="360" w:line="480" w:lineRule="auto"/>
              <w:jc w:val="center"/>
              <w:rPr/>
            </w:pPr>
            <w:bookmarkStart w:colFirst="0" w:colLast="0" w:name="_3mdnqlg3i12r" w:id="1"/>
            <w:bookmarkEnd w:id="1"/>
            <w:r w:rsidDel="00000000" w:rsidR="00000000" w:rsidRPr="00000000">
              <w:rPr>
                <w:b w:val="1"/>
                <w:rtl w:val="0"/>
              </w:rPr>
              <w:t xml:space="preserve">KEEP SATISFIED</w:t>
            </w:r>
            <w:r w:rsidDel="00000000" w:rsidR="00000000" w:rsidRPr="00000000">
              <w:rPr>
                <w:rtl w:val="0"/>
              </w:rPr>
            </w:r>
          </w:p>
          <w:p w:rsidR="00000000" w:rsidDel="00000000" w:rsidP="00000000" w:rsidRDefault="00000000" w:rsidRPr="00000000" w14:paraId="0000001E">
            <w:pPr>
              <w:spacing w:after="120" w:before="360" w:line="480" w:lineRule="auto"/>
              <w:jc w:val="center"/>
              <w:rPr>
                <w:b w:val="1"/>
                <w:sz w:val="26"/>
                <w:szCs w:val="26"/>
              </w:rPr>
            </w:pPr>
            <w:r w:rsidDel="00000000" w:rsidR="00000000" w:rsidRPr="00000000">
              <w:rPr>
                <w:b w:val="1"/>
                <w:sz w:val="26"/>
                <w:szCs w:val="26"/>
                <w:rtl w:val="0"/>
              </w:rPr>
              <w:t xml:space="preserve">Customers</w:t>
            </w:r>
            <w:r w:rsidDel="00000000" w:rsidR="00000000" w:rsidRPr="00000000">
              <w:rPr>
                <w:rtl w:val="0"/>
              </w:rPr>
            </w:r>
          </w:p>
        </w:tc>
        <w:tc>
          <w:tcPr>
            <w:shd w:fill="ff9900" w:val="clear"/>
            <w:tcMar>
              <w:top w:w="100.0" w:type="dxa"/>
              <w:left w:w="100.0" w:type="dxa"/>
              <w:bottom w:w="100.0" w:type="dxa"/>
              <w:right w:w="100.0" w:type="dxa"/>
            </w:tcMar>
            <w:vAlign w:val="top"/>
          </w:tcPr>
          <w:p w:rsidR="00000000" w:rsidDel="00000000" w:rsidP="00000000" w:rsidRDefault="00000000" w:rsidRPr="00000000" w14:paraId="0000001F">
            <w:pPr>
              <w:pStyle w:val="Heading2"/>
              <w:widowControl w:val="0"/>
              <w:spacing w:after="120" w:before="360" w:line="480" w:lineRule="auto"/>
              <w:jc w:val="center"/>
              <w:rPr/>
            </w:pPr>
            <w:bookmarkStart w:colFirst="0" w:colLast="0" w:name="_dhz8ew7jzufa" w:id="2"/>
            <w:bookmarkEnd w:id="2"/>
            <w:r w:rsidDel="00000000" w:rsidR="00000000" w:rsidRPr="00000000">
              <w:rPr>
                <w:b w:val="1"/>
                <w:rtl w:val="0"/>
              </w:rPr>
              <w:t xml:space="preserve">MANAGE CLOSELY</w:t>
            </w:r>
            <w:r w:rsidDel="00000000" w:rsidR="00000000" w:rsidRPr="00000000">
              <w:rPr>
                <w:rtl w:val="0"/>
              </w:rPr>
            </w:r>
          </w:p>
          <w:p w:rsidR="00000000" w:rsidDel="00000000" w:rsidP="00000000" w:rsidRDefault="00000000" w:rsidRPr="00000000" w14:paraId="00000020">
            <w:pPr>
              <w:widowControl w:val="0"/>
              <w:spacing w:after="120" w:before="360" w:line="276" w:lineRule="auto"/>
              <w:ind w:left="0" w:right="320" w:firstLine="0"/>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Car Manufacturers and suppliers,  The Managers</w:t>
            </w:r>
          </w:p>
          <w:p w:rsidR="00000000" w:rsidDel="00000000" w:rsidP="00000000" w:rsidRDefault="00000000" w:rsidRPr="00000000" w14:paraId="00000021">
            <w:pPr>
              <w:widowControl w:val="0"/>
              <w:spacing w:after="120" w:before="360" w:line="276" w:lineRule="auto"/>
              <w:ind w:left="0" w:right="320" w:firstLine="0"/>
              <w:jc w:val="center"/>
              <w:rPr>
                <w:rFonts w:ascii="Calibri" w:cs="Calibri" w:eastAsia="Calibri" w:hAnsi="Calibri"/>
                <w:b w:val="1"/>
                <w:sz w:val="26"/>
                <w:szCs w:val="26"/>
              </w:rPr>
            </w:pPr>
            <w:r w:rsidDel="00000000" w:rsidR="00000000" w:rsidRPr="00000000">
              <w:rPr>
                <w:rtl w:val="0"/>
              </w:rPr>
            </w:r>
          </w:p>
        </w:tc>
      </w:tr>
      <w:tr>
        <w:trPr>
          <w:trHeight w:val="2085" w:hRule="atLeast"/>
        </w:trPr>
        <w:tc>
          <w:tcPr>
            <w:shd w:fill="6aa84f" w:val="clear"/>
            <w:tcMar>
              <w:top w:w="100.0" w:type="dxa"/>
              <w:left w:w="100.0" w:type="dxa"/>
              <w:bottom w:w="100.0" w:type="dxa"/>
              <w:right w:w="100.0" w:type="dxa"/>
            </w:tcMar>
            <w:vAlign w:val="top"/>
          </w:tcPr>
          <w:p w:rsidR="00000000" w:rsidDel="00000000" w:rsidP="00000000" w:rsidRDefault="00000000" w:rsidRPr="00000000" w14:paraId="00000022">
            <w:pPr>
              <w:pStyle w:val="Heading2"/>
              <w:widowControl w:val="0"/>
              <w:spacing w:after="120" w:before="360" w:line="480" w:lineRule="auto"/>
              <w:jc w:val="center"/>
              <w:rPr/>
            </w:pPr>
            <w:bookmarkStart w:colFirst="0" w:colLast="0" w:name="_n30ni78axy3s" w:id="3"/>
            <w:bookmarkEnd w:id="3"/>
            <w:r w:rsidDel="00000000" w:rsidR="00000000" w:rsidRPr="00000000">
              <w:rPr>
                <w:b w:val="1"/>
                <w:rtl w:val="0"/>
              </w:rPr>
              <w:t xml:space="preserve">MONITOR</w:t>
            </w:r>
            <w:r w:rsidDel="00000000" w:rsidR="00000000" w:rsidRPr="00000000">
              <w:rPr>
                <w:rtl w:val="0"/>
              </w:rPr>
            </w:r>
          </w:p>
          <w:p w:rsidR="00000000" w:rsidDel="00000000" w:rsidP="00000000" w:rsidRDefault="00000000" w:rsidRPr="00000000" w14:paraId="00000023">
            <w:pPr>
              <w:spacing w:after="120" w:before="360" w:line="480" w:lineRule="auto"/>
              <w:jc w:val="center"/>
              <w:rPr>
                <w:b w:val="1"/>
                <w:sz w:val="26"/>
                <w:szCs w:val="26"/>
              </w:rPr>
            </w:pPr>
            <w:r w:rsidDel="00000000" w:rsidR="00000000" w:rsidRPr="00000000">
              <w:rPr>
                <w:b w:val="1"/>
                <w:sz w:val="26"/>
                <w:szCs w:val="26"/>
                <w:rtl w:val="0"/>
              </w:rPr>
              <w:t xml:space="preserve">The Employees</w:t>
            </w: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24">
            <w:pPr>
              <w:pStyle w:val="Heading2"/>
              <w:widowControl w:val="0"/>
              <w:spacing w:after="120" w:before="360" w:line="480" w:lineRule="auto"/>
              <w:jc w:val="center"/>
              <w:rPr/>
            </w:pPr>
            <w:bookmarkStart w:colFirst="0" w:colLast="0" w:name="_rfrivp9m36vi" w:id="4"/>
            <w:bookmarkEnd w:id="4"/>
            <w:r w:rsidDel="00000000" w:rsidR="00000000" w:rsidRPr="00000000">
              <w:rPr>
                <w:b w:val="1"/>
                <w:rtl w:val="0"/>
              </w:rPr>
              <w:t xml:space="preserve">KEEP INFORMED</w:t>
            </w:r>
            <w:r w:rsidDel="00000000" w:rsidR="00000000" w:rsidRPr="00000000">
              <w:rPr>
                <w:rtl w:val="0"/>
              </w:rPr>
            </w:r>
          </w:p>
          <w:p w:rsidR="00000000" w:rsidDel="00000000" w:rsidP="00000000" w:rsidRDefault="00000000" w:rsidRPr="00000000" w14:paraId="00000025">
            <w:pPr>
              <w:spacing w:after="120" w:before="360" w:line="276" w:lineRule="auto"/>
              <w:ind w:left="0" w:right="140" w:firstLine="0"/>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The CEO and company board members</w:t>
            </w:r>
          </w:p>
          <w:p w:rsidR="00000000" w:rsidDel="00000000" w:rsidP="00000000" w:rsidRDefault="00000000" w:rsidRPr="00000000" w14:paraId="00000026">
            <w:pPr>
              <w:spacing w:after="120" w:before="360" w:line="276" w:lineRule="auto"/>
              <w:ind w:left="0" w:right="140" w:firstLine="0"/>
              <w:jc w:val="center"/>
              <w:rPr>
                <w:rFonts w:ascii="Calibri" w:cs="Calibri" w:eastAsia="Calibri" w:hAnsi="Calibri"/>
                <w:b w:val="1"/>
                <w:sz w:val="26"/>
                <w:szCs w:val="26"/>
              </w:rPr>
            </w:pPr>
            <w:r w:rsidDel="00000000" w:rsidR="00000000" w:rsidRPr="00000000">
              <w:rPr>
                <w:rtl w:val="0"/>
              </w:rPr>
            </w:r>
          </w:p>
        </w:tc>
      </w:tr>
    </w:tbl>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1"/>
        <w:rPr>
          <w:b w:val="1"/>
        </w:rPr>
      </w:pPr>
      <w:bookmarkStart w:colFirst="0" w:colLast="0" w:name="_ra7snvxw51uq" w:id="5"/>
      <w:bookmarkEnd w:id="5"/>
      <w:r w:rsidDel="00000000" w:rsidR="00000000" w:rsidRPr="00000000">
        <w:rPr>
          <w:b w:val="1"/>
          <w:rtl w:val="0"/>
        </w:rPr>
        <w:t xml:space="preserve">Requirements found from stakeholder analysis: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numPr>
          <w:ilvl w:val="0"/>
          <w:numId w:val="5"/>
        </w:numPr>
        <w:spacing w:line="480" w:lineRule="auto"/>
        <w:ind w:left="720" w:hanging="360"/>
        <w:jc w:val="both"/>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To combine business requirements with technical requirements on the software</w:t>
      </w:r>
    </w:p>
    <w:p w:rsidR="00000000" w:rsidDel="00000000" w:rsidP="00000000" w:rsidRDefault="00000000" w:rsidRPr="00000000" w14:paraId="0000002B">
      <w:pPr>
        <w:numPr>
          <w:ilvl w:val="0"/>
          <w:numId w:val="5"/>
        </w:numPr>
        <w:spacing w:line="240" w:lineRule="auto"/>
        <w:ind w:left="720" w:hanging="36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To secure any transmissions of private information between the customer and the company</w: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1"/>
        <w:rPr>
          <w:b w:val="1"/>
        </w:rPr>
      </w:pPr>
      <w:bookmarkStart w:colFirst="0" w:colLast="0" w:name="_efz4fiy0k3c" w:id="6"/>
      <w:bookmarkEnd w:id="6"/>
      <w:r w:rsidDel="00000000" w:rsidR="00000000" w:rsidRPr="00000000">
        <w:rPr>
          <w:b w:val="1"/>
          <w:rtl w:val="0"/>
        </w:rPr>
        <w:t xml:space="preserve">2) Prototyping:</w:t>
      </w:r>
    </w:p>
    <w:p w:rsidR="00000000" w:rsidDel="00000000" w:rsidP="00000000" w:rsidRDefault="00000000" w:rsidRPr="00000000" w14:paraId="0000002E">
      <w:pPr>
        <w:ind w:left="0" w:firstLine="0"/>
        <w:rPr>
          <w:b w:val="1"/>
          <w:sz w:val="32"/>
          <w:szCs w:val="32"/>
        </w:rPr>
      </w:pPr>
      <w:r w:rsidDel="00000000" w:rsidR="00000000" w:rsidRPr="00000000">
        <w:rPr>
          <w:rtl w:val="0"/>
        </w:rPr>
      </w:r>
    </w:p>
    <w:p w:rsidR="00000000" w:rsidDel="00000000" w:rsidP="00000000" w:rsidRDefault="00000000" w:rsidRPr="00000000" w14:paraId="0000002F">
      <w:pPr>
        <w:ind w:left="0" w:firstLine="0"/>
        <w:rPr>
          <w:b w:val="1"/>
          <w:sz w:val="32"/>
          <w:szCs w:val="32"/>
        </w:rPr>
      </w:pPr>
      <w:r w:rsidDel="00000000" w:rsidR="00000000" w:rsidRPr="00000000">
        <w:rPr>
          <w:b w:val="1"/>
          <w:sz w:val="32"/>
          <w:szCs w:val="32"/>
          <w:rtl w:val="0"/>
        </w:rPr>
        <w:tab/>
      </w:r>
    </w:p>
    <w:p w:rsidR="00000000" w:rsidDel="00000000" w:rsidP="00000000" w:rsidRDefault="00000000" w:rsidRPr="00000000" w14:paraId="00000030">
      <w:pPr>
        <w:numPr>
          <w:ilvl w:val="0"/>
          <w:numId w:val="6"/>
        </w:numPr>
        <w:ind w:left="720" w:hanging="360"/>
        <w:rPr>
          <w:b w:val="1"/>
          <w:sz w:val="32"/>
          <w:szCs w:val="32"/>
          <w:u w:val="none"/>
        </w:rPr>
      </w:pPr>
      <w:r w:rsidDel="00000000" w:rsidR="00000000" w:rsidRPr="00000000">
        <w:rPr>
          <w:b w:val="1"/>
          <w:sz w:val="32"/>
          <w:szCs w:val="32"/>
          <w:rtl w:val="0"/>
        </w:rPr>
        <w:t xml:space="preserve">User module &amp; Booking System :</w:t>
      </w:r>
    </w:p>
    <w:p w:rsidR="00000000" w:rsidDel="00000000" w:rsidP="00000000" w:rsidRDefault="00000000" w:rsidRPr="00000000" w14:paraId="00000031">
      <w:pPr>
        <w:rPr>
          <w:b w:val="1"/>
          <w:sz w:val="32"/>
          <w:szCs w:val="32"/>
        </w:rPr>
      </w:pPr>
      <w:r w:rsidDel="00000000" w:rsidR="00000000" w:rsidRPr="00000000">
        <w:rPr>
          <w:rtl w:val="0"/>
        </w:rPr>
      </w:r>
    </w:p>
    <w:p w:rsidR="00000000" w:rsidDel="00000000" w:rsidP="00000000" w:rsidRDefault="00000000" w:rsidRPr="00000000" w14:paraId="00000032">
      <w:pPr>
        <w:ind w:firstLine="720"/>
        <w:jc w:val="both"/>
        <w:rPr>
          <w:sz w:val="24"/>
          <w:szCs w:val="24"/>
        </w:rPr>
      </w:pPr>
      <w:r w:rsidDel="00000000" w:rsidR="00000000" w:rsidRPr="00000000">
        <w:rPr>
          <w:sz w:val="24"/>
          <w:szCs w:val="24"/>
          <w:rtl w:val="0"/>
        </w:rPr>
        <w:t xml:space="preserve">User can -</w:t>
      </w:r>
    </w:p>
    <w:p w:rsidR="00000000" w:rsidDel="00000000" w:rsidP="00000000" w:rsidRDefault="00000000" w:rsidRPr="00000000" w14:paraId="00000033">
      <w:pPr>
        <w:ind w:firstLine="720"/>
        <w:jc w:val="both"/>
        <w:rPr>
          <w:sz w:val="24"/>
          <w:szCs w:val="24"/>
        </w:rPr>
      </w:pPr>
      <w:r w:rsidDel="00000000" w:rsidR="00000000" w:rsidRPr="00000000">
        <w:rPr>
          <w:rtl w:val="0"/>
        </w:rPr>
      </w:r>
    </w:p>
    <w:p w:rsidR="00000000" w:rsidDel="00000000" w:rsidP="00000000" w:rsidRDefault="00000000" w:rsidRPr="00000000" w14:paraId="00000034">
      <w:pPr>
        <w:numPr>
          <w:ilvl w:val="0"/>
          <w:numId w:val="2"/>
        </w:numPr>
        <w:ind w:left="1440" w:hanging="360"/>
        <w:jc w:val="both"/>
        <w:rPr>
          <w:sz w:val="24"/>
          <w:szCs w:val="24"/>
          <w:u w:val="none"/>
        </w:rPr>
      </w:pPr>
      <w:r w:rsidDel="00000000" w:rsidR="00000000" w:rsidRPr="00000000">
        <w:rPr>
          <w:sz w:val="24"/>
          <w:szCs w:val="24"/>
          <w:rtl w:val="0"/>
        </w:rPr>
        <w:t xml:space="preserve">Register through Registration page</w:t>
      </w:r>
    </w:p>
    <w:p w:rsidR="00000000" w:rsidDel="00000000" w:rsidP="00000000" w:rsidRDefault="00000000" w:rsidRPr="00000000" w14:paraId="00000035">
      <w:pPr>
        <w:numPr>
          <w:ilvl w:val="0"/>
          <w:numId w:val="2"/>
        </w:numPr>
        <w:ind w:left="1440" w:hanging="360"/>
        <w:jc w:val="both"/>
        <w:rPr>
          <w:sz w:val="24"/>
          <w:szCs w:val="24"/>
          <w:u w:val="none"/>
        </w:rPr>
      </w:pPr>
      <w:r w:rsidDel="00000000" w:rsidR="00000000" w:rsidRPr="00000000">
        <w:rPr>
          <w:sz w:val="24"/>
          <w:szCs w:val="24"/>
          <w:rtl w:val="0"/>
        </w:rPr>
        <w:t xml:space="preserve">Registered Users can login with valid email and password.</w:t>
      </w:r>
    </w:p>
    <w:p w:rsidR="00000000" w:rsidDel="00000000" w:rsidP="00000000" w:rsidRDefault="00000000" w:rsidRPr="00000000" w14:paraId="00000036">
      <w:pPr>
        <w:numPr>
          <w:ilvl w:val="0"/>
          <w:numId w:val="2"/>
        </w:numPr>
        <w:ind w:left="1440" w:hanging="360"/>
        <w:jc w:val="both"/>
        <w:rPr>
          <w:sz w:val="24"/>
          <w:szCs w:val="24"/>
          <w:u w:val="none"/>
        </w:rPr>
      </w:pPr>
      <w:r w:rsidDel="00000000" w:rsidR="00000000" w:rsidRPr="00000000">
        <w:rPr>
          <w:sz w:val="24"/>
          <w:szCs w:val="24"/>
          <w:rtl w:val="0"/>
        </w:rPr>
        <w:t xml:space="preserve">Recover Forget password after Email Verification.</w:t>
      </w:r>
    </w:p>
    <w:p w:rsidR="00000000" w:rsidDel="00000000" w:rsidP="00000000" w:rsidRDefault="00000000" w:rsidRPr="00000000" w14:paraId="00000037">
      <w:pPr>
        <w:numPr>
          <w:ilvl w:val="0"/>
          <w:numId w:val="2"/>
        </w:numPr>
        <w:ind w:left="1440" w:hanging="360"/>
        <w:jc w:val="both"/>
        <w:rPr>
          <w:sz w:val="24"/>
          <w:szCs w:val="24"/>
          <w:u w:val="none"/>
        </w:rPr>
      </w:pPr>
      <w:r w:rsidDel="00000000" w:rsidR="00000000" w:rsidRPr="00000000">
        <w:rPr>
          <w:sz w:val="24"/>
          <w:szCs w:val="24"/>
          <w:rtl w:val="0"/>
        </w:rPr>
        <w:t xml:space="preserve">Find car details and Book cars.</w:t>
      </w:r>
    </w:p>
    <w:p w:rsidR="00000000" w:rsidDel="00000000" w:rsidP="00000000" w:rsidRDefault="00000000" w:rsidRPr="00000000" w14:paraId="00000038">
      <w:pPr>
        <w:numPr>
          <w:ilvl w:val="0"/>
          <w:numId w:val="2"/>
        </w:numPr>
        <w:ind w:left="1440" w:hanging="360"/>
        <w:jc w:val="both"/>
        <w:rPr>
          <w:sz w:val="24"/>
          <w:szCs w:val="24"/>
          <w:u w:val="none"/>
        </w:rPr>
      </w:pPr>
      <w:r w:rsidDel="00000000" w:rsidR="00000000" w:rsidRPr="00000000">
        <w:rPr>
          <w:sz w:val="24"/>
          <w:szCs w:val="24"/>
          <w:rtl w:val="0"/>
        </w:rPr>
        <w:t xml:space="preserve">View Car booking history</w:t>
      </w:r>
    </w:p>
    <w:p w:rsidR="00000000" w:rsidDel="00000000" w:rsidP="00000000" w:rsidRDefault="00000000" w:rsidRPr="00000000" w14:paraId="00000039">
      <w:pPr>
        <w:numPr>
          <w:ilvl w:val="0"/>
          <w:numId w:val="2"/>
        </w:numPr>
        <w:ind w:left="1440" w:hanging="360"/>
        <w:jc w:val="both"/>
        <w:rPr>
          <w:sz w:val="24"/>
          <w:szCs w:val="24"/>
          <w:u w:val="none"/>
        </w:rPr>
      </w:pPr>
      <w:r w:rsidDel="00000000" w:rsidR="00000000" w:rsidRPr="00000000">
        <w:rPr>
          <w:sz w:val="24"/>
          <w:szCs w:val="24"/>
          <w:rtl w:val="0"/>
        </w:rPr>
        <w:t xml:space="preserve">Check Booking Status(admin can approve or disapprove)</w:t>
      </w:r>
    </w:p>
    <w:p w:rsidR="00000000" w:rsidDel="00000000" w:rsidP="00000000" w:rsidRDefault="00000000" w:rsidRPr="00000000" w14:paraId="0000003A">
      <w:pPr>
        <w:numPr>
          <w:ilvl w:val="0"/>
          <w:numId w:val="2"/>
        </w:numPr>
        <w:ind w:left="1440" w:hanging="360"/>
        <w:jc w:val="both"/>
        <w:rPr>
          <w:sz w:val="24"/>
          <w:szCs w:val="24"/>
          <w:u w:val="none"/>
        </w:rPr>
      </w:pPr>
      <w:r w:rsidDel="00000000" w:rsidR="00000000" w:rsidRPr="00000000">
        <w:rPr>
          <w:sz w:val="24"/>
          <w:szCs w:val="24"/>
          <w:rtl w:val="0"/>
        </w:rPr>
        <w:t xml:space="preserve">Update their Profile &amp; Password.</w:t>
      </w:r>
    </w:p>
    <w:p w:rsidR="00000000" w:rsidDel="00000000" w:rsidP="00000000" w:rsidRDefault="00000000" w:rsidRPr="00000000" w14:paraId="0000003B">
      <w:pPr>
        <w:numPr>
          <w:ilvl w:val="0"/>
          <w:numId w:val="2"/>
        </w:numPr>
        <w:ind w:left="1440" w:hanging="360"/>
        <w:jc w:val="both"/>
        <w:rPr>
          <w:sz w:val="24"/>
          <w:szCs w:val="24"/>
          <w:u w:val="none"/>
        </w:rPr>
      </w:pPr>
      <w:r w:rsidDel="00000000" w:rsidR="00000000" w:rsidRPr="00000000">
        <w:rPr>
          <w:sz w:val="24"/>
          <w:szCs w:val="24"/>
          <w:rtl w:val="0"/>
        </w:rPr>
        <w:t xml:space="preserve">Add New Testimonials</w:t>
      </w:r>
    </w:p>
    <w:p w:rsidR="00000000" w:rsidDel="00000000" w:rsidP="00000000" w:rsidRDefault="00000000" w:rsidRPr="00000000" w14:paraId="0000003C">
      <w:pPr>
        <w:numPr>
          <w:ilvl w:val="0"/>
          <w:numId w:val="2"/>
        </w:numPr>
        <w:ind w:left="1440" w:hanging="360"/>
        <w:jc w:val="both"/>
        <w:rPr>
          <w:sz w:val="24"/>
          <w:szCs w:val="24"/>
          <w:u w:val="none"/>
        </w:rPr>
      </w:pPr>
      <w:r w:rsidDel="00000000" w:rsidR="00000000" w:rsidRPr="00000000">
        <w:rPr>
          <w:sz w:val="24"/>
          <w:szCs w:val="24"/>
          <w:rtl w:val="0"/>
        </w:rPr>
        <w:t xml:space="preserve">Logout</w:t>
      </w:r>
    </w:p>
    <w:p w:rsidR="00000000" w:rsidDel="00000000" w:rsidP="00000000" w:rsidRDefault="00000000" w:rsidRPr="00000000" w14:paraId="0000003D">
      <w:pPr>
        <w:rPr>
          <w:b w:val="1"/>
          <w:sz w:val="32"/>
          <w:szCs w:val="32"/>
        </w:rPr>
      </w:pPr>
      <w:r w:rsidDel="00000000" w:rsidR="00000000" w:rsidRPr="00000000">
        <w:rPr>
          <w:b w:val="1"/>
          <w:sz w:val="32"/>
          <w:szCs w:val="32"/>
          <w:rtl w:val="0"/>
        </w:rPr>
        <w:tab/>
        <w:tab/>
        <w:tab/>
      </w:r>
      <w:r w:rsidDel="00000000" w:rsidR="00000000" w:rsidRPr="00000000">
        <w:rPr>
          <w:b w:val="1"/>
          <w:sz w:val="32"/>
          <w:szCs w:val="32"/>
        </w:rPr>
        <w:drawing>
          <wp:anchor allowOverlap="1" behindDoc="0" distB="114300" distT="114300" distL="114300" distR="114300" hidden="0" layoutInCell="1" locked="0" relativeHeight="0" simplePos="0">
            <wp:simplePos x="0" y="0"/>
            <wp:positionH relativeFrom="margin">
              <wp:align>center</wp:align>
            </wp:positionH>
            <wp:positionV relativeFrom="margin">
              <wp:align>bottom</wp:align>
            </wp:positionV>
            <wp:extent cx="4572000" cy="2295181"/>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4572000" cy="2295181"/>
                    </a:xfrm>
                    <a:prstGeom prst="rect"/>
                    <a:ln/>
                  </pic:spPr>
                </pic:pic>
              </a:graphicData>
            </a:graphic>
          </wp:anchor>
        </w:drawing>
      </w:r>
      <w:r w:rsidDel="00000000" w:rsidR="00000000" w:rsidRPr="00000000">
        <w:rPr>
          <w:b w:val="1"/>
          <w:sz w:val="32"/>
          <w:szCs w:val="32"/>
          <w:rtl w:val="0"/>
        </w:rPr>
        <w:tab/>
        <w:tab/>
        <w:tab/>
        <w:tab/>
        <w:tab/>
        <w:tab/>
      </w:r>
    </w:p>
    <w:p w:rsidR="00000000" w:rsidDel="00000000" w:rsidP="00000000" w:rsidRDefault="00000000" w:rsidRPr="00000000" w14:paraId="0000003E">
      <w:pPr>
        <w:rPr>
          <w:b w:val="1"/>
          <w:sz w:val="32"/>
          <w:szCs w:val="32"/>
        </w:rPr>
      </w:pPr>
      <w:r w:rsidDel="00000000" w:rsidR="00000000" w:rsidRPr="00000000">
        <w:rPr>
          <w:rtl w:val="0"/>
        </w:rPr>
      </w:r>
    </w:p>
    <w:p w:rsidR="00000000" w:rsidDel="00000000" w:rsidP="00000000" w:rsidRDefault="00000000" w:rsidRPr="00000000" w14:paraId="0000003F">
      <w:pPr>
        <w:rPr>
          <w:b w:val="1"/>
          <w:sz w:val="32"/>
          <w:szCs w:val="32"/>
        </w:rPr>
      </w:pPr>
      <w:r w:rsidDel="00000000" w:rsidR="00000000" w:rsidRPr="00000000">
        <w:rPr>
          <w:b w:val="1"/>
          <w:sz w:val="32"/>
          <w:szCs w:val="32"/>
        </w:rPr>
        <w:drawing>
          <wp:anchor allowOverlap="1" behindDoc="0" distB="114300" distT="114300" distL="114300" distR="114300" hidden="0" layoutInCell="1" locked="0" relativeHeight="0" simplePos="0">
            <wp:simplePos x="0" y="0"/>
            <wp:positionH relativeFrom="margin">
              <wp:align>center</wp:align>
            </wp:positionH>
            <wp:positionV relativeFrom="margin">
              <wp:align>center</wp:align>
            </wp:positionV>
            <wp:extent cx="4572000" cy="2286000"/>
            <wp:effectExtent b="0" l="0" r="0" t="0"/>
            <wp:wrapTopAndBottom distB="114300" distT="11430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572000" cy="2286000"/>
                    </a:xfrm>
                    <a:prstGeom prst="rect"/>
                    <a:ln/>
                  </pic:spPr>
                </pic:pic>
              </a:graphicData>
            </a:graphic>
          </wp:anchor>
        </w:drawing>
      </w:r>
      <w:r w:rsidDel="00000000" w:rsidR="00000000" w:rsidRPr="00000000">
        <w:rPr>
          <w:b w:val="1"/>
          <w:sz w:val="32"/>
          <w:szCs w:val="32"/>
        </w:rPr>
        <w:drawing>
          <wp:anchor allowOverlap="1" behindDoc="0" distB="114300" distT="114300" distL="114300" distR="114300" hidden="0" layoutInCell="1" locked="0" relativeHeight="0" simplePos="0">
            <wp:simplePos x="0" y="0"/>
            <wp:positionH relativeFrom="margin">
              <wp:align>center</wp:align>
            </wp:positionH>
            <wp:positionV relativeFrom="margin">
              <wp:align>top</wp:align>
            </wp:positionV>
            <wp:extent cx="4572000" cy="2286000"/>
            <wp:effectExtent b="0" l="0" r="0" t="0"/>
            <wp:wrapTopAndBottom distB="114300" distT="11430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572000" cy="2286000"/>
                    </a:xfrm>
                    <a:prstGeom prst="rect"/>
                    <a:ln/>
                  </pic:spPr>
                </pic:pic>
              </a:graphicData>
            </a:graphic>
          </wp:anchor>
        </w:drawing>
      </w:r>
      <w:r w:rsidDel="00000000" w:rsidR="00000000" w:rsidRPr="00000000">
        <w:rPr>
          <w:rtl w:val="0"/>
        </w:rPr>
      </w:r>
    </w:p>
    <w:p w:rsidR="00000000" w:rsidDel="00000000" w:rsidP="00000000" w:rsidRDefault="00000000" w:rsidRPr="00000000" w14:paraId="00000040">
      <w:pPr>
        <w:rPr>
          <w:b w:val="1"/>
          <w:sz w:val="32"/>
          <w:szCs w:val="32"/>
        </w:rPr>
      </w:pPr>
      <w:r w:rsidDel="00000000" w:rsidR="00000000" w:rsidRPr="00000000">
        <w:rPr>
          <w:b w:val="1"/>
          <w:sz w:val="32"/>
          <w:szCs w:val="32"/>
        </w:rPr>
        <w:drawing>
          <wp:anchor allowOverlap="1" behindDoc="0" distB="114300" distT="114300" distL="114300" distR="114300" hidden="0" layoutInCell="1" locked="0" relativeHeight="0" simplePos="0">
            <wp:simplePos x="0" y="0"/>
            <wp:positionH relativeFrom="margin">
              <wp:align>center</wp:align>
            </wp:positionH>
            <wp:positionV relativeFrom="margin">
              <wp:align>bottom</wp:align>
            </wp:positionV>
            <wp:extent cx="4572000" cy="2286000"/>
            <wp:effectExtent b="0" l="0" r="0" t="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572000" cy="2286000"/>
                    </a:xfrm>
                    <a:prstGeom prst="rect"/>
                    <a:ln/>
                  </pic:spPr>
                </pic:pic>
              </a:graphicData>
            </a:graphic>
          </wp:anchor>
        </w:drawing>
      </w:r>
      <w:r w:rsidDel="00000000" w:rsidR="00000000" w:rsidRPr="00000000">
        <w:rPr>
          <w:rtl w:val="0"/>
        </w:rPr>
      </w:r>
    </w:p>
    <w:p w:rsidR="00000000" w:rsidDel="00000000" w:rsidP="00000000" w:rsidRDefault="00000000" w:rsidRPr="00000000" w14:paraId="00000041">
      <w:pPr>
        <w:rPr>
          <w:b w:val="1"/>
          <w:sz w:val="32"/>
          <w:szCs w:val="32"/>
        </w:rPr>
      </w:pPr>
      <w:r w:rsidDel="00000000" w:rsidR="00000000" w:rsidRPr="00000000">
        <w:rPr>
          <w:rtl w:val="0"/>
        </w:rPr>
      </w:r>
    </w:p>
    <w:p w:rsidR="00000000" w:rsidDel="00000000" w:rsidP="00000000" w:rsidRDefault="00000000" w:rsidRPr="00000000" w14:paraId="00000042">
      <w:pPr>
        <w:rPr>
          <w:b w:val="1"/>
          <w:sz w:val="32"/>
          <w:szCs w:val="32"/>
        </w:rPr>
      </w:pPr>
      <w:r w:rsidDel="00000000" w:rsidR="00000000" w:rsidRPr="00000000">
        <w:rPr>
          <w:rtl w:val="0"/>
        </w:rPr>
      </w:r>
    </w:p>
    <w:p w:rsidR="00000000" w:rsidDel="00000000" w:rsidP="00000000" w:rsidRDefault="00000000" w:rsidRPr="00000000" w14:paraId="00000043">
      <w:pPr>
        <w:rPr>
          <w:b w:val="1"/>
          <w:sz w:val="32"/>
          <w:szCs w:val="32"/>
        </w:rPr>
      </w:pPr>
      <w:r w:rsidDel="00000000" w:rsidR="00000000" w:rsidRPr="00000000">
        <w:rPr>
          <w:rtl w:val="0"/>
        </w:rPr>
      </w:r>
    </w:p>
    <w:p w:rsidR="00000000" w:rsidDel="00000000" w:rsidP="00000000" w:rsidRDefault="00000000" w:rsidRPr="00000000" w14:paraId="00000044">
      <w:pPr>
        <w:rPr>
          <w:b w:val="1"/>
          <w:sz w:val="32"/>
          <w:szCs w:val="32"/>
        </w:rPr>
      </w:pPr>
      <w:r w:rsidDel="00000000" w:rsidR="00000000" w:rsidRPr="00000000">
        <w:rPr>
          <w:rtl w:val="0"/>
        </w:rPr>
      </w:r>
    </w:p>
    <w:p w:rsidR="00000000" w:rsidDel="00000000" w:rsidP="00000000" w:rsidRDefault="00000000" w:rsidRPr="00000000" w14:paraId="00000045">
      <w:pPr>
        <w:rPr>
          <w:b w:val="1"/>
          <w:sz w:val="32"/>
          <w:szCs w:val="32"/>
        </w:rPr>
      </w:pPr>
      <w:r w:rsidDel="00000000" w:rsidR="00000000" w:rsidRPr="00000000">
        <w:rPr>
          <w:rtl w:val="0"/>
        </w:rPr>
      </w:r>
    </w:p>
    <w:p w:rsidR="00000000" w:rsidDel="00000000" w:rsidP="00000000" w:rsidRDefault="00000000" w:rsidRPr="00000000" w14:paraId="00000046">
      <w:pPr>
        <w:rPr>
          <w:b w:val="1"/>
          <w:sz w:val="32"/>
          <w:szCs w:val="32"/>
        </w:rPr>
      </w:pPr>
      <w:r w:rsidDel="00000000" w:rsidR="00000000" w:rsidRPr="00000000">
        <w:rPr>
          <w:rtl w:val="0"/>
        </w:rPr>
      </w:r>
    </w:p>
    <w:p w:rsidR="00000000" w:rsidDel="00000000" w:rsidP="00000000" w:rsidRDefault="00000000" w:rsidRPr="00000000" w14:paraId="00000047">
      <w:pPr>
        <w:rPr>
          <w:b w:val="1"/>
          <w:sz w:val="32"/>
          <w:szCs w:val="32"/>
        </w:rPr>
      </w:pPr>
      <w:r w:rsidDel="00000000" w:rsidR="00000000" w:rsidRPr="00000000">
        <w:rPr>
          <w:rtl w:val="0"/>
        </w:rPr>
      </w:r>
    </w:p>
    <w:p w:rsidR="00000000" w:rsidDel="00000000" w:rsidP="00000000" w:rsidRDefault="00000000" w:rsidRPr="00000000" w14:paraId="00000048">
      <w:pPr>
        <w:rPr>
          <w:b w:val="1"/>
          <w:sz w:val="32"/>
          <w:szCs w:val="32"/>
        </w:rPr>
      </w:pPr>
      <w:r w:rsidDel="00000000" w:rsidR="00000000" w:rsidRPr="00000000">
        <w:rPr>
          <w:rtl w:val="0"/>
        </w:rPr>
      </w:r>
    </w:p>
    <w:p w:rsidR="00000000" w:rsidDel="00000000" w:rsidP="00000000" w:rsidRDefault="00000000" w:rsidRPr="00000000" w14:paraId="00000049">
      <w:pPr>
        <w:numPr>
          <w:ilvl w:val="0"/>
          <w:numId w:val="6"/>
        </w:numPr>
        <w:ind w:left="720" w:hanging="360"/>
        <w:rPr>
          <w:b w:val="1"/>
          <w:sz w:val="32"/>
          <w:szCs w:val="32"/>
          <w:u w:val="none"/>
        </w:rPr>
      </w:pPr>
      <w:r w:rsidDel="00000000" w:rsidR="00000000" w:rsidRPr="00000000">
        <w:rPr>
          <w:b w:val="1"/>
          <w:sz w:val="32"/>
          <w:szCs w:val="32"/>
          <w:rtl w:val="0"/>
        </w:rPr>
        <w:t xml:space="preserve">Admin Module</w:t>
      </w:r>
    </w:p>
    <w:p w:rsidR="00000000" w:rsidDel="00000000" w:rsidP="00000000" w:rsidRDefault="00000000" w:rsidRPr="00000000" w14:paraId="0000004A">
      <w:pPr>
        <w:rPr>
          <w:b w:val="1"/>
          <w:sz w:val="32"/>
          <w:szCs w:val="32"/>
        </w:rPr>
      </w:pPr>
      <w:r w:rsidDel="00000000" w:rsidR="00000000" w:rsidRPr="00000000">
        <w:rPr>
          <w:rtl w:val="0"/>
        </w:rPr>
      </w:r>
    </w:p>
    <w:p w:rsidR="00000000" w:rsidDel="00000000" w:rsidP="00000000" w:rsidRDefault="00000000" w:rsidRPr="00000000" w14:paraId="0000004B">
      <w:pPr>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Admin can -</w:t>
      </w:r>
    </w:p>
    <w:p w:rsidR="00000000" w:rsidDel="00000000" w:rsidP="00000000" w:rsidRDefault="00000000" w:rsidRPr="00000000" w14:paraId="0000004C">
      <w:pPr>
        <w:ind w:left="720" w:firstLine="0"/>
        <w:rPr>
          <w:sz w:val="24"/>
          <w:szCs w:val="24"/>
        </w:rPr>
      </w:pPr>
      <w:r w:rsidDel="00000000" w:rsidR="00000000" w:rsidRPr="00000000">
        <w:rPr>
          <w:rtl w:val="0"/>
        </w:rPr>
      </w:r>
    </w:p>
    <w:p w:rsidR="00000000" w:rsidDel="00000000" w:rsidP="00000000" w:rsidRDefault="00000000" w:rsidRPr="00000000" w14:paraId="0000004D">
      <w:pPr>
        <w:numPr>
          <w:ilvl w:val="0"/>
          <w:numId w:val="4"/>
        </w:numPr>
        <w:ind w:left="216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View Registered Users &amp; details</w:t>
        <w:tab/>
        <w:tab/>
        <w:tab/>
        <w:tab/>
        <w:tab/>
        <w:tab/>
        <w:tab/>
      </w:r>
    </w:p>
    <w:p w:rsidR="00000000" w:rsidDel="00000000" w:rsidP="00000000" w:rsidRDefault="00000000" w:rsidRPr="00000000" w14:paraId="0000004E">
      <w:pPr>
        <w:numPr>
          <w:ilvl w:val="0"/>
          <w:numId w:val="4"/>
        </w:numPr>
        <w:ind w:left="216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Admin can Manage &amp; Add cars</w:t>
        <w:tab/>
        <w:tab/>
        <w:tab/>
        <w:tab/>
        <w:tab/>
        <w:tab/>
        <w:tab/>
        <w:tab/>
      </w:r>
    </w:p>
    <w:p w:rsidR="00000000" w:rsidDel="00000000" w:rsidP="00000000" w:rsidRDefault="00000000" w:rsidRPr="00000000" w14:paraId="0000004F">
      <w:pPr>
        <w:numPr>
          <w:ilvl w:val="0"/>
          <w:numId w:val="4"/>
        </w:numPr>
        <w:ind w:left="216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Manage bookings</w:t>
        <w:tab/>
        <w:tab/>
        <w:tab/>
        <w:tab/>
        <w:tab/>
        <w:tab/>
        <w:tab/>
        <w:tab/>
        <w:tab/>
        <w:tab/>
        <w:tab/>
        <w:tab/>
        <w:tab/>
        <w:tab/>
        <w:tab/>
        <w:tab/>
        <w:tab/>
        <w:tab/>
      </w:r>
    </w:p>
    <w:p w:rsidR="00000000" w:rsidDel="00000000" w:rsidP="00000000" w:rsidRDefault="00000000" w:rsidRPr="00000000" w14:paraId="00000050">
      <w:pPr>
        <w:numPr>
          <w:ilvl w:val="0"/>
          <w:numId w:val="4"/>
        </w:numPr>
        <w:ind w:left="216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Manage testimonial</w:t>
        <w:tab/>
        <w:tab/>
        <w:tab/>
        <w:tab/>
        <w:tab/>
        <w:tab/>
        <w:tab/>
        <w:tab/>
        <w:tab/>
        <w:tab/>
        <w:tab/>
        <w:tab/>
        <w:tab/>
      </w:r>
    </w:p>
    <w:p w:rsidR="00000000" w:rsidDel="00000000" w:rsidP="00000000" w:rsidRDefault="00000000" w:rsidRPr="00000000" w14:paraId="00000051">
      <w:pPr>
        <w:numPr>
          <w:ilvl w:val="0"/>
          <w:numId w:val="4"/>
        </w:numPr>
        <w:ind w:left="216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Manage user-queries.</w:t>
      </w:r>
    </w:p>
    <w:p w:rsidR="00000000" w:rsidDel="00000000" w:rsidP="00000000" w:rsidRDefault="00000000" w:rsidRPr="00000000" w14:paraId="00000052">
      <w:pPr>
        <w:ind w:left="216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anchor allowOverlap="1" behindDoc="0" distB="114300" distT="114300" distL="114300" distR="114300" hidden="0" layoutInCell="1" locked="0" relativeHeight="0" simplePos="0">
            <wp:simplePos x="0" y="0"/>
            <wp:positionH relativeFrom="margin">
              <wp:align>center</wp:align>
            </wp:positionH>
            <wp:positionV relativeFrom="margin">
              <wp:align>bottom</wp:align>
            </wp:positionV>
            <wp:extent cx="4572000" cy="2286000"/>
            <wp:effectExtent b="0" l="0" r="0" t="0"/>
            <wp:wrapTopAndBottom distB="114300" distT="11430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572000" cy="2286000"/>
                    </a:xfrm>
                    <a:prstGeom prst="rect"/>
                    <a:ln/>
                  </pic:spPr>
                </pic:pic>
              </a:graphicData>
            </a:graphic>
          </wp:anchor>
        </w:drawing>
      </w:r>
      <w:r w:rsidDel="00000000" w:rsidR="00000000" w:rsidRPr="00000000">
        <w:rPr>
          <w:rFonts w:ascii="Roboto" w:cs="Roboto" w:eastAsia="Roboto" w:hAnsi="Roboto"/>
          <w:sz w:val="24"/>
          <w:szCs w:val="24"/>
          <w:highlight w:val="white"/>
        </w:rPr>
        <w:drawing>
          <wp:anchor allowOverlap="1" behindDoc="0" distB="114300" distT="114300" distL="114300" distR="114300" hidden="0" layoutInCell="1" locked="0" relativeHeight="0" simplePos="0">
            <wp:simplePos x="0" y="0"/>
            <wp:positionH relativeFrom="margin">
              <wp:posOffset>752475</wp:posOffset>
            </wp:positionH>
            <wp:positionV relativeFrom="margin">
              <wp:posOffset>2971800</wp:posOffset>
            </wp:positionV>
            <wp:extent cx="4572000" cy="2286000"/>
            <wp:effectExtent b="0" l="0" r="0" t="0"/>
            <wp:wrapTopAndBottom distB="114300" distT="11430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572000" cy="2286000"/>
                    </a:xfrm>
                    <a:prstGeom prst="rect"/>
                    <a:ln/>
                  </pic:spPr>
                </pic:pic>
              </a:graphicData>
            </a:graphic>
          </wp:anchor>
        </w:drawing>
      </w:r>
      <w:r w:rsidDel="00000000" w:rsidR="00000000" w:rsidRPr="00000000">
        <w:rPr>
          <w:rtl w:val="0"/>
        </w:rPr>
      </w:r>
    </w:p>
    <w:p w:rsidR="00000000" w:rsidDel="00000000" w:rsidP="00000000" w:rsidRDefault="00000000" w:rsidRPr="00000000" w14:paraId="00000053">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54">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anchor allowOverlap="1" behindDoc="0" distB="114300" distT="114300" distL="114300" distR="114300" hidden="0" layoutInCell="1" locked="0" relativeHeight="0" simplePos="0">
            <wp:simplePos x="0" y="0"/>
            <wp:positionH relativeFrom="margin">
              <wp:align>center</wp:align>
            </wp:positionH>
            <wp:positionV relativeFrom="margin">
              <wp:align>top</wp:align>
            </wp:positionV>
            <wp:extent cx="4194810" cy="2286000"/>
            <wp:effectExtent b="0" l="0" r="0" t="0"/>
            <wp:wrapTopAndBottom distB="114300" distT="114300"/>
            <wp:docPr id="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194810" cy="2286000"/>
                    </a:xfrm>
                    <a:prstGeom prst="rect"/>
                    <a:ln/>
                  </pic:spPr>
                </pic:pic>
              </a:graphicData>
            </a:graphic>
          </wp:anchor>
        </w:drawing>
      </w:r>
      <w:r w:rsidDel="00000000" w:rsidR="00000000" w:rsidRPr="00000000">
        <w:rPr>
          <w:rtl w:val="0"/>
        </w:rPr>
      </w:r>
    </w:p>
    <w:p w:rsidR="00000000" w:rsidDel="00000000" w:rsidP="00000000" w:rsidRDefault="00000000" w:rsidRPr="00000000" w14:paraId="00000055">
      <w:pPr>
        <w:ind w:firstLine="720"/>
        <w:rPr>
          <w:rFonts w:ascii="Roboto" w:cs="Roboto" w:eastAsia="Roboto" w:hAnsi="Roboto"/>
          <w:b w:val="1"/>
          <w:sz w:val="32"/>
          <w:szCs w:val="32"/>
          <w:highlight w:val="white"/>
        </w:rPr>
      </w:pPr>
      <w:r w:rsidDel="00000000" w:rsidR="00000000" w:rsidRPr="00000000">
        <w:rPr>
          <w:rtl w:val="0"/>
        </w:rPr>
      </w:r>
    </w:p>
    <w:p w:rsidR="00000000" w:rsidDel="00000000" w:rsidP="00000000" w:rsidRDefault="00000000" w:rsidRPr="00000000" w14:paraId="00000056">
      <w:pPr>
        <w:ind w:left="0" w:firstLine="0"/>
        <w:jc w:val="both"/>
        <w:rPr>
          <w:rFonts w:ascii="Roboto" w:cs="Roboto" w:eastAsia="Roboto" w:hAnsi="Roboto"/>
          <w:b w:val="1"/>
          <w:sz w:val="32"/>
          <w:szCs w:val="32"/>
          <w:highlight w:val="white"/>
        </w:rPr>
      </w:pPr>
      <w:r w:rsidDel="00000000" w:rsidR="00000000" w:rsidRPr="00000000">
        <w:rPr>
          <w:rtl w:val="0"/>
        </w:rPr>
      </w:r>
    </w:p>
    <w:p w:rsidR="00000000" w:rsidDel="00000000" w:rsidP="00000000" w:rsidRDefault="00000000" w:rsidRPr="00000000" w14:paraId="00000057">
      <w:pPr>
        <w:pStyle w:val="Heading1"/>
        <w:jc w:val="both"/>
        <w:rPr>
          <w:b w:val="1"/>
        </w:rPr>
      </w:pPr>
      <w:bookmarkStart w:colFirst="0" w:colLast="0" w:name="_b3loecybx98q" w:id="7"/>
      <w:bookmarkEnd w:id="7"/>
      <w:r w:rsidDel="00000000" w:rsidR="00000000" w:rsidRPr="00000000">
        <w:rPr>
          <w:b w:val="1"/>
          <w:rtl w:val="0"/>
        </w:rPr>
        <w:t xml:space="preserve">Requirements found from Prototyping</w:t>
      </w:r>
      <w:r w:rsidDel="00000000" w:rsidR="00000000" w:rsidRPr="00000000">
        <w:rPr>
          <w:b w:val="1"/>
          <w:rtl w:val="0"/>
        </w:rPr>
        <w:t xml:space="preserve">:</w:t>
      </w:r>
    </w:p>
    <w:p w:rsidR="00000000" w:rsidDel="00000000" w:rsidP="00000000" w:rsidRDefault="00000000" w:rsidRPr="00000000" w14:paraId="00000058">
      <w:pPr>
        <w:jc w:val="both"/>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59">
      <w:pPr>
        <w:ind w:firstLine="72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As to increase user interaction with our system and also to get intuition about any other cases that we have to implement further, we took a review-survey of the system from our users. So below are the points that are mentioned by them.</w:t>
      </w:r>
    </w:p>
    <w:p w:rsidR="00000000" w:rsidDel="00000000" w:rsidP="00000000" w:rsidRDefault="00000000" w:rsidRPr="00000000" w14:paraId="0000005A">
      <w:pPr>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5B">
      <w:pPr>
        <w:spacing w:line="360" w:lineRule="auto"/>
        <w:ind w:left="0" w:firstLine="0"/>
        <w:jc w:val="both"/>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t>
      </w:r>
    </w:p>
    <w:p w:rsidR="00000000" w:rsidDel="00000000" w:rsidP="00000000" w:rsidRDefault="00000000" w:rsidRPr="00000000" w14:paraId="0000005C">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480" w:lineRule="auto"/>
        <w:ind w:left="1440" w:right="440" w:hanging="360"/>
        <w:jc w:val="both"/>
        <w:rPr>
          <w:rFonts w:ascii="Roboto" w:cs="Roboto" w:eastAsia="Roboto" w:hAnsi="Roboto"/>
          <w:b w:val="1"/>
          <w:sz w:val="24"/>
          <w:szCs w:val="24"/>
          <w:highlight w:val="white"/>
          <w:u w:val="none"/>
        </w:rPr>
      </w:pPr>
      <w:r w:rsidDel="00000000" w:rsidR="00000000" w:rsidRPr="00000000">
        <w:rPr>
          <w:rFonts w:ascii="Roboto" w:cs="Roboto" w:eastAsia="Roboto" w:hAnsi="Roboto"/>
          <w:b w:val="1"/>
          <w:sz w:val="24"/>
          <w:szCs w:val="24"/>
          <w:highlight w:val="white"/>
          <w:rtl w:val="0"/>
        </w:rPr>
        <w:t xml:space="preserve">To provide a flexible Refund Policy &amp; print invoice option.</w:t>
      </w:r>
      <w:r w:rsidDel="00000000" w:rsidR="00000000" w:rsidRPr="00000000">
        <w:rPr>
          <w:rtl w:val="0"/>
        </w:rPr>
      </w:r>
    </w:p>
    <w:p w:rsidR="00000000" w:rsidDel="00000000" w:rsidP="00000000" w:rsidRDefault="00000000" w:rsidRPr="00000000" w14:paraId="0000005D">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480" w:lineRule="auto"/>
        <w:ind w:left="1440" w:right="440" w:hanging="360"/>
        <w:jc w:val="both"/>
        <w:rPr>
          <w:rFonts w:ascii="Roboto" w:cs="Roboto" w:eastAsia="Roboto" w:hAnsi="Roboto"/>
          <w:b w:val="1"/>
          <w:sz w:val="24"/>
          <w:szCs w:val="24"/>
          <w:highlight w:val="white"/>
          <w:u w:val="none"/>
        </w:rPr>
      </w:pPr>
      <w:r w:rsidDel="00000000" w:rsidR="00000000" w:rsidRPr="00000000">
        <w:rPr>
          <w:rFonts w:ascii="Roboto" w:cs="Roboto" w:eastAsia="Roboto" w:hAnsi="Roboto"/>
          <w:b w:val="1"/>
          <w:sz w:val="24"/>
          <w:szCs w:val="24"/>
          <w:highlight w:val="white"/>
          <w:rtl w:val="0"/>
        </w:rPr>
        <w:t xml:space="preserve">To Integrate multiple payment options in Payment Gateway</w:t>
      </w:r>
      <w:r w:rsidDel="00000000" w:rsidR="00000000" w:rsidRPr="00000000">
        <w:rPr>
          <w:rtl w:val="0"/>
        </w:rPr>
      </w:r>
    </w:p>
    <w:p w:rsidR="00000000" w:rsidDel="00000000" w:rsidP="00000000" w:rsidRDefault="00000000" w:rsidRPr="00000000" w14:paraId="0000005E">
      <w:pPr>
        <w:numPr>
          <w:ilvl w:val="0"/>
          <w:numId w:val="1"/>
        </w:numPr>
        <w:pBdr>
          <w:top w:color="auto" w:space="0" w:sz="0" w:val="none"/>
          <w:bottom w:color="auto" w:space="0" w:sz="0" w:val="none"/>
          <w:right w:color="auto" w:space="0" w:sz="0" w:val="none"/>
          <w:between w:color="auto" w:space="0" w:sz="0" w:val="none"/>
        </w:pBdr>
        <w:shd w:fill="ffffff" w:val="clear"/>
        <w:spacing w:after="440" w:line="480" w:lineRule="auto"/>
        <w:ind w:left="1440" w:right="440" w:hanging="360"/>
        <w:jc w:val="both"/>
        <w:rPr>
          <w:rFonts w:ascii="Roboto" w:cs="Roboto" w:eastAsia="Roboto" w:hAnsi="Roboto"/>
          <w:b w:val="1"/>
          <w:sz w:val="24"/>
          <w:szCs w:val="24"/>
          <w:highlight w:val="white"/>
          <w:u w:val="none"/>
        </w:rPr>
      </w:pPr>
      <w:r w:rsidDel="00000000" w:rsidR="00000000" w:rsidRPr="00000000">
        <w:rPr>
          <w:rFonts w:ascii="Roboto" w:cs="Roboto" w:eastAsia="Roboto" w:hAnsi="Roboto"/>
          <w:b w:val="1"/>
          <w:sz w:val="24"/>
          <w:szCs w:val="24"/>
          <w:highlight w:val="white"/>
          <w:rtl w:val="0"/>
        </w:rPr>
        <w:t xml:space="preserve">To provide rental statistic report</w:t>
      </w:r>
      <w:r w:rsidDel="00000000" w:rsidR="00000000" w:rsidRPr="00000000">
        <w:rPr>
          <w:rtl w:val="0"/>
        </w:rPr>
      </w:r>
    </w:p>
    <w:sectPr>
      <w:headerReference r:id="rId13" w:type="default"/>
      <w:footerReference r:id="rId1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rFonts w:ascii="Arial" w:cs="Arial" w:eastAsia="Arial" w:hAnsi="Arial"/>
        <w:b w:val="1"/>
        <w:sz w:val="40"/>
        <w:szCs w:val="4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header" Target="header1.xm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4.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